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EAD" w:rsidRDefault="00535F10" w:rsidP="00535F10">
      <w:pPr>
        <w:pStyle w:val="Default"/>
        <w:ind w:firstLine="567"/>
        <w:jc w:val="center"/>
        <w:rPr>
          <w:b/>
          <w:bCs/>
          <w:sz w:val="28"/>
          <w:szCs w:val="28"/>
          <w:lang w:val="uk-UA"/>
        </w:rPr>
      </w:pPr>
      <w:r w:rsidRPr="007B6206">
        <w:rPr>
          <w:b/>
          <w:bCs/>
          <w:sz w:val="28"/>
          <w:szCs w:val="28"/>
          <w:lang w:val="uk-UA"/>
        </w:rPr>
        <w:t xml:space="preserve">Додаток до навчального плану 2024/2025 </w:t>
      </w:r>
      <w:proofErr w:type="spellStart"/>
      <w:r w:rsidRPr="007B6206">
        <w:rPr>
          <w:b/>
          <w:bCs/>
          <w:sz w:val="28"/>
          <w:szCs w:val="28"/>
          <w:lang w:val="uk-UA"/>
        </w:rPr>
        <w:t>н.р</w:t>
      </w:r>
      <w:proofErr w:type="spellEnd"/>
      <w:r w:rsidRPr="007B6206">
        <w:rPr>
          <w:b/>
          <w:bCs/>
          <w:sz w:val="28"/>
          <w:szCs w:val="28"/>
          <w:lang w:val="uk-UA"/>
        </w:rPr>
        <w:t>.</w:t>
      </w:r>
      <w:r w:rsidR="00DD2EAD">
        <w:rPr>
          <w:b/>
          <w:bCs/>
          <w:sz w:val="28"/>
          <w:szCs w:val="28"/>
          <w:lang w:val="uk-UA"/>
        </w:rPr>
        <w:t xml:space="preserve"> </w:t>
      </w:r>
    </w:p>
    <w:p w:rsidR="00535F10" w:rsidRPr="007B6206" w:rsidRDefault="00DD2EAD" w:rsidP="00535F10">
      <w:pPr>
        <w:pStyle w:val="Default"/>
        <w:ind w:firstLine="567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аспірантури 011 Освітні, педагогічні науки</w:t>
      </w:r>
    </w:p>
    <w:p w:rsidR="00535F10" w:rsidRPr="007B6206" w:rsidRDefault="009142B5" w:rsidP="00755AF3">
      <w:pPr>
        <w:pStyle w:val="Default"/>
        <w:ind w:firstLine="567"/>
        <w:jc w:val="center"/>
        <w:rPr>
          <w:b/>
          <w:bCs/>
          <w:sz w:val="28"/>
          <w:szCs w:val="28"/>
          <w:lang w:val="uk-UA"/>
        </w:rPr>
      </w:pPr>
      <w:r w:rsidRPr="007B6206">
        <w:rPr>
          <w:b/>
          <w:bCs/>
          <w:sz w:val="28"/>
          <w:szCs w:val="28"/>
          <w:lang w:val="uk-UA"/>
        </w:rPr>
        <w:t>Перелік освітніх компонент</w:t>
      </w:r>
      <w:r w:rsidR="00535F10" w:rsidRPr="007B6206">
        <w:rPr>
          <w:b/>
          <w:bCs/>
          <w:sz w:val="28"/>
          <w:szCs w:val="28"/>
          <w:lang w:val="uk-UA"/>
        </w:rPr>
        <w:t xml:space="preserve"> вибіркової частини навчального плану</w:t>
      </w:r>
    </w:p>
    <w:p w:rsidR="00535F10" w:rsidRPr="007B6206" w:rsidRDefault="00535F10" w:rsidP="00755AF3">
      <w:pPr>
        <w:pStyle w:val="Default"/>
        <w:ind w:firstLine="567"/>
        <w:jc w:val="center"/>
        <w:rPr>
          <w:sz w:val="28"/>
          <w:szCs w:val="28"/>
          <w:lang w:val="uk-UA"/>
        </w:rPr>
      </w:pPr>
      <w:r w:rsidRPr="007B6206">
        <w:rPr>
          <w:b/>
          <w:bCs/>
          <w:sz w:val="28"/>
          <w:szCs w:val="28"/>
          <w:lang w:val="uk-UA"/>
        </w:rPr>
        <w:t>До Блоку № 1. Цикл загальної підго</w:t>
      </w:r>
      <w:bookmarkStart w:id="0" w:name="_GoBack"/>
      <w:bookmarkEnd w:id="0"/>
      <w:r w:rsidRPr="007B6206">
        <w:rPr>
          <w:b/>
          <w:bCs/>
          <w:sz w:val="28"/>
          <w:szCs w:val="28"/>
          <w:lang w:val="uk-UA"/>
        </w:rPr>
        <w:t>товки</w:t>
      </w:r>
    </w:p>
    <w:p w:rsidR="000F0A78" w:rsidRPr="006442B9" w:rsidRDefault="00362C99" w:rsidP="0047768F">
      <w:pPr>
        <w:pStyle w:val="Default"/>
        <w:ind w:firstLine="567"/>
        <w:jc w:val="center"/>
        <w:rPr>
          <w:sz w:val="28"/>
          <w:szCs w:val="28"/>
          <w:lang w:val="uk-UA"/>
        </w:rPr>
      </w:pPr>
      <w:r>
        <w:rPr>
          <w:i/>
          <w:sz w:val="28"/>
          <w:szCs w:val="28"/>
          <w:lang w:val="uk-UA"/>
        </w:rPr>
        <w:t xml:space="preserve">Вибіркова 1 </w:t>
      </w:r>
    </w:p>
    <w:p w:rsidR="006D4C49" w:rsidRPr="006442B9" w:rsidRDefault="006D4C49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 xml:space="preserve">Педагогічна творчість викладача вищої школи. </w:t>
      </w:r>
    </w:p>
    <w:p w:rsidR="006D4C49" w:rsidRDefault="006D4C49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>Педагогічний менеджмент інклюзивної освіти</w:t>
      </w:r>
      <w:r w:rsidR="007D6D0E">
        <w:rPr>
          <w:sz w:val="28"/>
          <w:szCs w:val="28"/>
          <w:lang w:val="uk-UA"/>
        </w:rPr>
        <w:t>.</w:t>
      </w:r>
      <w:r w:rsidR="00AF61DD">
        <w:rPr>
          <w:sz w:val="28"/>
          <w:szCs w:val="28"/>
          <w:lang w:val="uk-UA"/>
        </w:rPr>
        <w:t xml:space="preserve"> </w:t>
      </w:r>
    </w:p>
    <w:p w:rsidR="000F0A78" w:rsidRPr="006442B9" w:rsidRDefault="000F0A78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 xml:space="preserve">Історія Північного Причорномор’я в </w:t>
      </w:r>
      <w:proofErr w:type="spellStart"/>
      <w:r w:rsidRPr="006442B9">
        <w:rPr>
          <w:sz w:val="28"/>
          <w:szCs w:val="28"/>
          <w:lang w:val="uk-UA"/>
        </w:rPr>
        <w:t>загально-історичному</w:t>
      </w:r>
      <w:proofErr w:type="spellEnd"/>
      <w:r w:rsidRPr="006442B9">
        <w:rPr>
          <w:sz w:val="28"/>
          <w:szCs w:val="28"/>
          <w:lang w:val="uk-UA"/>
        </w:rPr>
        <w:t xml:space="preserve"> вимірі. </w:t>
      </w:r>
    </w:p>
    <w:p w:rsidR="000F0A78" w:rsidRDefault="000F0A78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>Методи аналізу результатів експериментальн</w:t>
      </w:r>
      <w:r w:rsidR="004E3500">
        <w:rPr>
          <w:sz w:val="28"/>
          <w:szCs w:val="28"/>
          <w:lang w:val="uk-UA"/>
        </w:rPr>
        <w:t xml:space="preserve">их досліджень. </w:t>
      </w:r>
    </w:p>
    <w:p w:rsidR="004E3500" w:rsidRDefault="004E3500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Лідерство та партнерська взаємодія в освіті. </w:t>
      </w:r>
    </w:p>
    <w:p w:rsidR="00262CA6" w:rsidRDefault="00262CA6" w:rsidP="00755AF3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Психологія особистості викладача.</w:t>
      </w:r>
    </w:p>
    <w:p w:rsidR="00750B3A" w:rsidRPr="00750B3A" w:rsidRDefault="00750B3A" w:rsidP="00750B3A">
      <w:pPr>
        <w:pStyle w:val="Default"/>
        <w:numPr>
          <w:ilvl w:val="0"/>
          <w:numId w:val="1"/>
        </w:numPr>
        <w:ind w:left="426"/>
        <w:rPr>
          <w:sz w:val="28"/>
          <w:szCs w:val="28"/>
          <w:lang w:val="uk-UA"/>
        </w:rPr>
      </w:pPr>
      <w:r w:rsidRPr="00750B3A">
        <w:rPr>
          <w:sz w:val="28"/>
          <w:szCs w:val="28"/>
          <w:lang w:val="uk-UA"/>
        </w:rPr>
        <w:t>Концепції та проблеми сучасної історичної науки.</w:t>
      </w:r>
    </w:p>
    <w:p w:rsidR="006442B9" w:rsidRDefault="006442B9" w:rsidP="00755AF3">
      <w:pPr>
        <w:pStyle w:val="Default"/>
        <w:ind w:left="426" w:firstLine="567"/>
        <w:rPr>
          <w:sz w:val="28"/>
          <w:szCs w:val="28"/>
          <w:lang w:val="uk-UA"/>
        </w:rPr>
      </w:pPr>
    </w:p>
    <w:p w:rsidR="00A53BCD" w:rsidRPr="0047768F" w:rsidRDefault="007F1732" w:rsidP="00755AF3">
      <w:pPr>
        <w:pStyle w:val="Default"/>
        <w:ind w:left="426" w:firstLine="567"/>
        <w:jc w:val="center"/>
        <w:rPr>
          <w:i/>
          <w:sz w:val="28"/>
          <w:szCs w:val="28"/>
          <w:lang w:val="uk-UA"/>
        </w:rPr>
      </w:pPr>
      <w:r w:rsidRPr="0047768F">
        <w:rPr>
          <w:i/>
          <w:sz w:val="28"/>
          <w:szCs w:val="28"/>
          <w:lang w:val="uk-UA"/>
        </w:rPr>
        <w:t xml:space="preserve">Вибіркова </w:t>
      </w:r>
      <w:r w:rsidR="006D4C49" w:rsidRPr="0047768F">
        <w:rPr>
          <w:i/>
          <w:sz w:val="28"/>
          <w:szCs w:val="28"/>
          <w:lang w:val="uk-UA"/>
        </w:rPr>
        <w:t xml:space="preserve">2 </w:t>
      </w:r>
    </w:p>
    <w:p w:rsidR="005C3536" w:rsidRDefault="005C3536" w:rsidP="00755AF3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>Педагогіка вищої школи</w:t>
      </w:r>
      <w:r w:rsidR="00AF61DD">
        <w:rPr>
          <w:sz w:val="28"/>
          <w:szCs w:val="28"/>
          <w:lang w:val="uk-UA"/>
        </w:rPr>
        <w:t>.</w:t>
      </w:r>
    </w:p>
    <w:p w:rsidR="00E527AB" w:rsidRPr="00AF61DD" w:rsidRDefault="00E527AB" w:rsidP="00AF61DD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r w:rsidRPr="00AF61DD">
        <w:rPr>
          <w:sz w:val="28"/>
          <w:szCs w:val="28"/>
          <w:lang w:val="uk-UA"/>
        </w:rPr>
        <w:t>Сучасн</w:t>
      </w:r>
      <w:r w:rsidR="00AF61DD">
        <w:rPr>
          <w:sz w:val="28"/>
          <w:szCs w:val="28"/>
          <w:lang w:val="uk-UA"/>
        </w:rPr>
        <w:t xml:space="preserve">а система наукової інформації. </w:t>
      </w:r>
    </w:p>
    <w:p w:rsidR="00A53BCD" w:rsidRDefault="00A53BCD" w:rsidP="00755AF3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>Управління кар'єрою.</w:t>
      </w:r>
    </w:p>
    <w:p w:rsidR="001C5F88" w:rsidRPr="001C5F88" w:rsidRDefault="001C5F88" w:rsidP="001C5F88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r w:rsidRPr="001C5F88">
        <w:rPr>
          <w:sz w:val="28"/>
          <w:szCs w:val="28"/>
          <w:lang w:val="uk-UA"/>
        </w:rPr>
        <w:t xml:space="preserve">Основи бібліотечної інформаційної культури та дослідницької діяльності в архівних установах. </w:t>
      </w:r>
    </w:p>
    <w:p w:rsidR="00E8773D" w:rsidRPr="006442B9" w:rsidRDefault="00E8773D" w:rsidP="00755AF3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r w:rsidRPr="006442B9">
        <w:rPr>
          <w:sz w:val="28"/>
          <w:szCs w:val="28"/>
          <w:lang w:val="uk-UA"/>
        </w:rPr>
        <w:t xml:space="preserve">Психологія управління персоналом. </w:t>
      </w:r>
    </w:p>
    <w:p w:rsidR="00E8773D" w:rsidRPr="006442B9" w:rsidRDefault="00E8773D" w:rsidP="00755AF3">
      <w:pPr>
        <w:pStyle w:val="Default"/>
        <w:numPr>
          <w:ilvl w:val="0"/>
          <w:numId w:val="2"/>
        </w:numPr>
        <w:ind w:left="426"/>
        <w:rPr>
          <w:sz w:val="28"/>
          <w:szCs w:val="28"/>
          <w:lang w:val="uk-UA"/>
        </w:rPr>
      </w:pPr>
      <w:proofErr w:type="spellStart"/>
      <w:r w:rsidRPr="006442B9">
        <w:rPr>
          <w:sz w:val="28"/>
          <w:szCs w:val="28"/>
          <w:lang w:val="uk-UA"/>
        </w:rPr>
        <w:t>Медіаосвіта</w:t>
      </w:r>
      <w:proofErr w:type="spellEnd"/>
      <w:r w:rsidRPr="006442B9">
        <w:rPr>
          <w:sz w:val="28"/>
          <w:szCs w:val="28"/>
          <w:lang w:val="uk-UA"/>
        </w:rPr>
        <w:t xml:space="preserve"> та </w:t>
      </w:r>
      <w:proofErr w:type="spellStart"/>
      <w:r w:rsidRPr="006442B9">
        <w:rPr>
          <w:sz w:val="28"/>
          <w:szCs w:val="28"/>
          <w:lang w:val="uk-UA"/>
        </w:rPr>
        <w:t>медіаграмотність</w:t>
      </w:r>
      <w:proofErr w:type="spellEnd"/>
      <w:r w:rsidRPr="006442B9">
        <w:rPr>
          <w:sz w:val="28"/>
          <w:szCs w:val="28"/>
          <w:lang w:val="uk-UA"/>
        </w:rPr>
        <w:t xml:space="preserve"> у педагогічній освіті</w:t>
      </w:r>
      <w:r w:rsidR="00AF61DD">
        <w:rPr>
          <w:rFonts w:eastAsia="Times New Roman"/>
          <w:i/>
          <w:szCs w:val="28"/>
          <w:lang w:val="uk-UA" w:eastAsia="ru-RU"/>
        </w:rPr>
        <w:t>.</w:t>
      </w:r>
    </w:p>
    <w:p w:rsidR="00655F95" w:rsidRPr="002F3939" w:rsidRDefault="007F1732" w:rsidP="00755AF3">
      <w:pPr>
        <w:pStyle w:val="Default"/>
        <w:numPr>
          <w:ilvl w:val="0"/>
          <w:numId w:val="2"/>
        </w:numPr>
        <w:ind w:left="426" w:firstLine="567"/>
        <w:rPr>
          <w:b/>
          <w:bCs/>
          <w:sz w:val="28"/>
          <w:szCs w:val="28"/>
          <w:lang w:val="uk-UA"/>
        </w:rPr>
      </w:pPr>
      <w:r w:rsidRPr="002F3939">
        <w:rPr>
          <w:sz w:val="28"/>
          <w:szCs w:val="28"/>
          <w:lang w:val="uk-UA"/>
        </w:rPr>
        <w:t xml:space="preserve">Актуальні проблеми історії України ХХ ст. – початку ХХІ ст. </w:t>
      </w:r>
    </w:p>
    <w:p w:rsidR="002F3939" w:rsidRDefault="002F3939" w:rsidP="00755AF3">
      <w:pPr>
        <w:pStyle w:val="Default"/>
        <w:ind w:left="426" w:firstLine="567"/>
        <w:jc w:val="center"/>
        <w:rPr>
          <w:b/>
          <w:bCs/>
          <w:sz w:val="28"/>
          <w:szCs w:val="28"/>
          <w:lang w:val="uk-UA"/>
        </w:rPr>
      </w:pPr>
    </w:p>
    <w:p w:rsidR="00535F10" w:rsidRPr="00277283" w:rsidRDefault="00535F10" w:rsidP="00755AF3">
      <w:pPr>
        <w:pStyle w:val="Default"/>
        <w:ind w:left="426" w:firstLine="567"/>
        <w:jc w:val="center"/>
        <w:rPr>
          <w:sz w:val="28"/>
          <w:szCs w:val="28"/>
          <w:lang w:val="uk-UA"/>
        </w:rPr>
      </w:pPr>
      <w:r w:rsidRPr="00277283">
        <w:rPr>
          <w:b/>
          <w:bCs/>
          <w:sz w:val="28"/>
          <w:szCs w:val="28"/>
          <w:lang w:val="uk-UA"/>
        </w:rPr>
        <w:t>До Блоку № 2. Цикл професійної підготовки</w:t>
      </w:r>
    </w:p>
    <w:p w:rsidR="00E128B5" w:rsidRPr="0047768F" w:rsidRDefault="00E128B5" w:rsidP="00755AF3">
      <w:pPr>
        <w:pStyle w:val="Default"/>
        <w:ind w:left="426" w:firstLine="567"/>
        <w:jc w:val="center"/>
        <w:rPr>
          <w:i/>
          <w:sz w:val="28"/>
          <w:szCs w:val="28"/>
          <w:lang w:val="uk-UA"/>
        </w:rPr>
      </w:pPr>
      <w:r w:rsidRPr="0047768F">
        <w:rPr>
          <w:i/>
          <w:sz w:val="28"/>
          <w:szCs w:val="28"/>
          <w:lang w:val="uk-UA"/>
        </w:rPr>
        <w:t xml:space="preserve">Вибіркова </w:t>
      </w:r>
      <w:r w:rsidR="0071364B">
        <w:rPr>
          <w:i/>
          <w:sz w:val="28"/>
          <w:szCs w:val="28"/>
          <w:lang w:val="uk-UA"/>
        </w:rPr>
        <w:t>3</w:t>
      </w:r>
      <w:r w:rsidRPr="0047768F">
        <w:rPr>
          <w:i/>
          <w:sz w:val="28"/>
          <w:szCs w:val="28"/>
          <w:lang w:val="uk-UA"/>
        </w:rPr>
        <w:t xml:space="preserve"> </w:t>
      </w:r>
    </w:p>
    <w:p w:rsidR="00133A8B" w:rsidRPr="0044348F" w:rsidRDefault="00133A8B" w:rsidP="00755AF3">
      <w:pPr>
        <w:pStyle w:val="Default"/>
        <w:numPr>
          <w:ilvl w:val="0"/>
          <w:numId w:val="4"/>
        </w:numPr>
        <w:ind w:left="426" w:hanging="426"/>
        <w:rPr>
          <w:sz w:val="28"/>
          <w:szCs w:val="28"/>
          <w:lang w:val="uk-UA"/>
        </w:rPr>
      </w:pPr>
      <w:r w:rsidRPr="00277283">
        <w:rPr>
          <w:sz w:val="28"/>
          <w:szCs w:val="28"/>
          <w:lang w:val="uk-UA"/>
        </w:rPr>
        <w:t xml:space="preserve">Освітня політика та дослідження педагогічних систем і процесів. </w:t>
      </w:r>
    </w:p>
    <w:p w:rsidR="00061B44" w:rsidRPr="002F3939" w:rsidRDefault="00E128B5" w:rsidP="00755AF3">
      <w:pPr>
        <w:pStyle w:val="Default"/>
        <w:numPr>
          <w:ilvl w:val="0"/>
          <w:numId w:val="4"/>
        </w:numPr>
        <w:ind w:left="426" w:hanging="426"/>
        <w:rPr>
          <w:sz w:val="28"/>
          <w:szCs w:val="28"/>
          <w:lang w:val="uk-UA"/>
        </w:rPr>
      </w:pPr>
      <w:r w:rsidRPr="001653F0">
        <w:rPr>
          <w:sz w:val="28"/>
          <w:szCs w:val="28"/>
          <w:lang w:val="uk-UA"/>
        </w:rPr>
        <w:t>Соціальна педагогіка</w:t>
      </w:r>
      <w:r w:rsidRPr="008B6082">
        <w:rPr>
          <w:i/>
          <w:sz w:val="28"/>
          <w:szCs w:val="28"/>
          <w:lang w:val="uk-UA"/>
        </w:rPr>
        <w:t>.</w:t>
      </w:r>
      <w:r w:rsidRPr="00E01588">
        <w:rPr>
          <w:rFonts w:eastAsia="Times New Roman"/>
          <w:i/>
          <w:szCs w:val="28"/>
          <w:lang w:val="uk-UA" w:eastAsia="ru-RU"/>
        </w:rPr>
        <w:t xml:space="preserve"> </w:t>
      </w:r>
    </w:p>
    <w:p w:rsidR="005C3536" w:rsidRDefault="005C3536" w:rsidP="002F3939">
      <w:pPr>
        <w:pStyle w:val="Default"/>
        <w:numPr>
          <w:ilvl w:val="0"/>
          <w:numId w:val="4"/>
        </w:numPr>
        <w:ind w:left="426" w:hanging="426"/>
        <w:rPr>
          <w:sz w:val="28"/>
          <w:szCs w:val="28"/>
          <w:lang w:val="uk-UA"/>
        </w:rPr>
      </w:pPr>
      <w:r w:rsidRPr="002F3939">
        <w:rPr>
          <w:sz w:val="28"/>
          <w:szCs w:val="28"/>
          <w:lang w:val="uk-UA"/>
        </w:rPr>
        <w:t>Корпоративна культура викладача вищої школи.</w:t>
      </w:r>
    </w:p>
    <w:p w:rsidR="005F4F5B" w:rsidRDefault="005F4F5B" w:rsidP="002F3939">
      <w:pPr>
        <w:pStyle w:val="Default"/>
        <w:numPr>
          <w:ilvl w:val="0"/>
          <w:numId w:val="4"/>
        </w:numPr>
        <w:ind w:left="426" w:hanging="426"/>
        <w:rPr>
          <w:sz w:val="28"/>
          <w:szCs w:val="28"/>
          <w:lang w:val="uk-UA"/>
        </w:rPr>
      </w:pPr>
      <w:r w:rsidRPr="002F3939">
        <w:rPr>
          <w:sz w:val="28"/>
          <w:szCs w:val="28"/>
          <w:lang w:val="uk-UA"/>
        </w:rPr>
        <w:t>Технолог</w:t>
      </w:r>
      <w:r w:rsidR="002F3939">
        <w:rPr>
          <w:sz w:val="28"/>
          <w:szCs w:val="28"/>
          <w:lang w:val="uk-UA"/>
        </w:rPr>
        <w:t xml:space="preserve">ія </w:t>
      </w:r>
      <w:proofErr w:type="spellStart"/>
      <w:r w:rsidR="002F3939">
        <w:rPr>
          <w:sz w:val="28"/>
          <w:szCs w:val="28"/>
          <w:lang w:val="uk-UA"/>
        </w:rPr>
        <w:t>проєктного</w:t>
      </w:r>
      <w:proofErr w:type="spellEnd"/>
      <w:r w:rsidR="002F3939">
        <w:rPr>
          <w:sz w:val="28"/>
          <w:szCs w:val="28"/>
          <w:lang w:val="uk-UA"/>
        </w:rPr>
        <w:t xml:space="preserve"> навчання в освіті.</w:t>
      </w:r>
    </w:p>
    <w:p w:rsidR="00B10CFF" w:rsidRPr="002F3939" w:rsidRDefault="00B10CFF" w:rsidP="002F3939">
      <w:pPr>
        <w:pStyle w:val="Default"/>
        <w:numPr>
          <w:ilvl w:val="0"/>
          <w:numId w:val="4"/>
        </w:numPr>
        <w:ind w:left="426" w:hanging="426"/>
        <w:rPr>
          <w:sz w:val="28"/>
          <w:szCs w:val="28"/>
          <w:lang w:val="uk-UA"/>
        </w:rPr>
      </w:pPr>
      <w:r w:rsidRPr="002F3939">
        <w:rPr>
          <w:sz w:val="28"/>
          <w:szCs w:val="28"/>
          <w:lang w:val="uk-UA"/>
        </w:rPr>
        <w:t>Освітн</w:t>
      </w:r>
      <w:r w:rsidR="002F3939">
        <w:rPr>
          <w:sz w:val="28"/>
          <w:szCs w:val="28"/>
          <w:lang w:val="uk-UA"/>
        </w:rPr>
        <w:t>я складова людського капіталу.</w:t>
      </w:r>
    </w:p>
    <w:p w:rsidR="00644BBD" w:rsidRPr="00192FD0" w:rsidRDefault="00644BBD" w:rsidP="00755AF3">
      <w:pPr>
        <w:pStyle w:val="Default"/>
        <w:numPr>
          <w:ilvl w:val="0"/>
          <w:numId w:val="4"/>
        </w:numPr>
        <w:ind w:left="426" w:hanging="426"/>
        <w:rPr>
          <w:b/>
          <w:sz w:val="28"/>
          <w:szCs w:val="28"/>
          <w:lang w:val="uk-UA"/>
        </w:rPr>
      </w:pPr>
      <w:r w:rsidRPr="00061B44">
        <w:rPr>
          <w:sz w:val="28"/>
          <w:szCs w:val="28"/>
          <w:lang w:val="uk-UA"/>
        </w:rPr>
        <w:t xml:space="preserve">Методика написання та захисту дисертацій з історії. </w:t>
      </w:r>
    </w:p>
    <w:p w:rsidR="00644BBD" w:rsidRPr="00192FD0" w:rsidRDefault="00644BBD" w:rsidP="002F3939">
      <w:pPr>
        <w:pStyle w:val="Default"/>
        <w:numPr>
          <w:ilvl w:val="0"/>
          <w:numId w:val="4"/>
        </w:numPr>
        <w:ind w:left="426" w:hanging="426"/>
        <w:jc w:val="both"/>
        <w:rPr>
          <w:b/>
          <w:sz w:val="28"/>
          <w:szCs w:val="28"/>
          <w:lang w:val="uk-UA"/>
        </w:rPr>
      </w:pPr>
      <w:r w:rsidRPr="00061B44">
        <w:rPr>
          <w:sz w:val="28"/>
          <w:szCs w:val="28"/>
          <w:lang w:val="uk-UA"/>
        </w:rPr>
        <w:t>Міжнародні відносини та зовнішня політик</w:t>
      </w:r>
      <w:r w:rsidR="002F3939">
        <w:rPr>
          <w:sz w:val="28"/>
          <w:szCs w:val="28"/>
          <w:lang w:val="uk-UA"/>
        </w:rPr>
        <w:t>а України в умовах глобалізації.</w:t>
      </w:r>
    </w:p>
    <w:p w:rsidR="00644BBD" w:rsidRDefault="00644BBD" w:rsidP="00755AF3">
      <w:pPr>
        <w:pStyle w:val="Default"/>
        <w:ind w:left="426"/>
        <w:rPr>
          <w:sz w:val="28"/>
          <w:szCs w:val="28"/>
          <w:lang w:val="uk-UA"/>
        </w:rPr>
      </w:pPr>
    </w:p>
    <w:p w:rsidR="00644BBD" w:rsidRPr="0047768F" w:rsidRDefault="00644BBD" w:rsidP="00755AF3">
      <w:pPr>
        <w:pStyle w:val="Default"/>
        <w:ind w:left="426"/>
        <w:jc w:val="center"/>
        <w:rPr>
          <w:i/>
          <w:sz w:val="28"/>
          <w:szCs w:val="28"/>
          <w:lang w:val="uk-UA"/>
        </w:rPr>
      </w:pPr>
      <w:r w:rsidRPr="0047768F">
        <w:rPr>
          <w:i/>
          <w:sz w:val="28"/>
          <w:szCs w:val="28"/>
          <w:lang w:val="uk-UA"/>
        </w:rPr>
        <w:t xml:space="preserve">Вибіркова </w:t>
      </w:r>
      <w:r w:rsidR="0071364B">
        <w:rPr>
          <w:i/>
          <w:sz w:val="28"/>
          <w:szCs w:val="28"/>
          <w:lang w:val="uk-UA"/>
        </w:rPr>
        <w:t>4</w:t>
      </w:r>
    </w:p>
    <w:p w:rsidR="005C3536" w:rsidRDefault="005C3536" w:rsidP="00755AF3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r w:rsidRPr="0047768F">
        <w:rPr>
          <w:sz w:val="28"/>
          <w:szCs w:val="28"/>
          <w:lang w:val="uk-UA"/>
        </w:rPr>
        <w:t>Педагогіка толерантності</w:t>
      </w:r>
      <w:r w:rsidR="002F3939">
        <w:rPr>
          <w:sz w:val="28"/>
          <w:szCs w:val="28"/>
          <w:lang w:val="uk-UA"/>
        </w:rPr>
        <w:t>.</w:t>
      </w:r>
    </w:p>
    <w:p w:rsidR="005C3536" w:rsidRDefault="002F3939" w:rsidP="00755AF3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Гендерна педагогіка.</w:t>
      </w:r>
    </w:p>
    <w:p w:rsidR="0047768F" w:rsidRDefault="006442B9" w:rsidP="00755AF3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r w:rsidRPr="0047768F">
        <w:rPr>
          <w:sz w:val="28"/>
          <w:szCs w:val="28"/>
          <w:lang w:val="uk-UA"/>
        </w:rPr>
        <w:t>Моделі освіти в сучасній вищій школі (</w:t>
      </w:r>
      <w:proofErr w:type="spellStart"/>
      <w:r w:rsidRPr="0047768F">
        <w:rPr>
          <w:sz w:val="28"/>
          <w:szCs w:val="28"/>
          <w:lang w:val="uk-UA"/>
        </w:rPr>
        <w:t>викл</w:t>
      </w:r>
      <w:proofErr w:type="spellEnd"/>
      <w:r w:rsidRPr="0047768F">
        <w:rPr>
          <w:sz w:val="28"/>
          <w:szCs w:val="28"/>
          <w:lang w:val="uk-UA"/>
        </w:rPr>
        <w:t>. англ. мовою)</w:t>
      </w:r>
      <w:r w:rsidR="002F3939">
        <w:rPr>
          <w:sz w:val="28"/>
          <w:szCs w:val="28"/>
          <w:lang w:val="uk-UA"/>
        </w:rPr>
        <w:t>є</w:t>
      </w:r>
    </w:p>
    <w:p w:rsidR="00644BBD" w:rsidRDefault="00644BBD" w:rsidP="00755AF3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r w:rsidRPr="0047768F">
        <w:rPr>
          <w:sz w:val="28"/>
          <w:szCs w:val="28"/>
          <w:lang w:val="uk-UA"/>
        </w:rPr>
        <w:t xml:space="preserve">Нормативно-правова база наукових досліджень. </w:t>
      </w:r>
    </w:p>
    <w:p w:rsidR="00192FD0" w:rsidRPr="00B10CFF" w:rsidRDefault="00061B44" w:rsidP="00B10CFF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r w:rsidRPr="00B10CFF">
        <w:rPr>
          <w:sz w:val="28"/>
          <w:szCs w:val="28"/>
          <w:lang w:val="uk-UA"/>
        </w:rPr>
        <w:t>Концепції та проблеми сучасної історичної науки.</w:t>
      </w:r>
      <w:r w:rsidR="00192FD0" w:rsidRPr="00B10CFF">
        <w:rPr>
          <w:b/>
          <w:sz w:val="28"/>
          <w:szCs w:val="28"/>
          <w:lang w:val="uk-UA"/>
        </w:rPr>
        <w:t xml:space="preserve"> </w:t>
      </w:r>
    </w:p>
    <w:p w:rsidR="00061B44" w:rsidRPr="00B10CFF" w:rsidRDefault="00061B44" w:rsidP="00B10CFF">
      <w:pPr>
        <w:pStyle w:val="Default"/>
        <w:numPr>
          <w:ilvl w:val="0"/>
          <w:numId w:val="5"/>
        </w:numPr>
        <w:ind w:left="426"/>
        <w:rPr>
          <w:sz w:val="28"/>
          <w:szCs w:val="28"/>
          <w:lang w:val="uk-UA"/>
        </w:rPr>
      </w:pPr>
      <w:proofErr w:type="spellStart"/>
      <w:r w:rsidRPr="00B10CFF">
        <w:rPr>
          <w:sz w:val="28"/>
          <w:szCs w:val="28"/>
          <w:lang w:val="uk-UA"/>
        </w:rPr>
        <w:t>Етносоціальні</w:t>
      </w:r>
      <w:proofErr w:type="spellEnd"/>
      <w:r w:rsidRPr="00B10CFF">
        <w:rPr>
          <w:sz w:val="28"/>
          <w:szCs w:val="28"/>
          <w:lang w:val="uk-UA"/>
        </w:rPr>
        <w:t xml:space="preserve"> зміни в Україні в кінці ХХ – на початку ХХІ ст. </w:t>
      </w:r>
    </w:p>
    <w:p w:rsidR="00061B44" w:rsidRDefault="00061B44" w:rsidP="00755AF3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uk-UA"/>
        </w:rPr>
      </w:pPr>
    </w:p>
    <w:p w:rsidR="00E527AB" w:rsidRDefault="00E527AB" w:rsidP="00755AF3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uk-UA"/>
        </w:rPr>
      </w:pPr>
    </w:p>
    <w:p w:rsidR="00E527AB" w:rsidRDefault="00E527AB" w:rsidP="00755AF3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uk-UA"/>
        </w:rPr>
      </w:pPr>
    </w:p>
    <w:p w:rsidR="00E527AB" w:rsidRDefault="00E527AB" w:rsidP="00755AF3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  <w:lang w:val="uk-UA"/>
        </w:rPr>
      </w:pPr>
    </w:p>
    <w:sectPr w:rsidR="00E527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4076F"/>
    <w:multiLevelType w:val="hybridMultilevel"/>
    <w:tmpl w:val="F098BF6E"/>
    <w:lvl w:ilvl="0" w:tplc="30BE34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8DC7FC0"/>
    <w:multiLevelType w:val="hybridMultilevel"/>
    <w:tmpl w:val="F098BF6E"/>
    <w:lvl w:ilvl="0" w:tplc="30BE34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1F33BCB"/>
    <w:multiLevelType w:val="hybridMultilevel"/>
    <w:tmpl w:val="E56CF684"/>
    <w:lvl w:ilvl="0" w:tplc="C3EEF4C8">
      <w:start w:val="1"/>
      <w:numFmt w:val="decimal"/>
      <w:lvlText w:val="%1."/>
      <w:lvlJc w:val="left"/>
      <w:pPr>
        <w:ind w:left="1407" w:hanging="84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9A270DC"/>
    <w:multiLevelType w:val="hybridMultilevel"/>
    <w:tmpl w:val="F67A2848"/>
    <w:lvl w:ilvl="0" w:tplc="4E72EEA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5D2B1008"/>
    <w:multiLevelType w:val="hybridMultilevel"/>
    <w:tmpl w:val="553432BA"/>
    <w:lvl w:ilvl="0" w:tplc="384E96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10E6A04"/>
    <w:multiLevelType w:val="hybridMultilevel"/>
    <w:tmpl w:val="29702C44"/>
    <w:lvl w:ilvl="0" w:tplc="4E72EE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03F"/>
    <w:rsid w:val="00061B44"/>
    <w:rsid w:val="000F0A78"/>
    <w:rsid w:val="00117B65"/>
    <w:rsid w:val="00133A8B"/>
    <w:rsid w:val="00143FA7"/>
    <w:rsid w:val="001653F0"/>
    <w:rsid w:val="00192FD0"/>
    <w:rsid w:val="001C5F88"/>
    <w:rsid w:val="001E703F"/>
    <w:rsid w:val="0020107A"/>
    <w:rsid w:val="0021251F"/>
    <w:rsid w:val="00260374"/>
    <w:rsid w:val="00262CA6"/>
    <w:rsid w:val="0027713A"/>
    <w:rsid w:val="00277283"/>
    <w:rsid w:val="002C5CC3"/>
    <w:rsid w:val="002F3939"/>
    <w:rsid w:val="00362C99"/>
    <w:rsid w:val="00392BC7"/>
    <w:rsid w:val="0044348F"/>
    <w:rsid w:val="00463D6A"/>
    <w:rsid w:val="0047768F"/>
    <w:rsid w:val="004A18AF"/>
    <w:rsid w:val="004C6952"/>
    <w:rsid w:val="004E3500"/>
    <w:rsid w:val="00532198"/>
    <w:rsid w:val="00535F10"/>
    <w:rsid w:val="005418E5"/>
    <w:rsid w:val="005542D8"/>
    <w:rsid w:val="00562FD9"/>
    <w:rsid w:val="005C3536"/>
    <w:rsid w:val="005F33A0"/>
    <w:rsid w:val="005F4F5B"/>
    <w:rsid w:val="006442B9"/>
    <w:rsid w:val="00644BBD"/>
    <w:rsid w:val="00655F95"/>
    <w:rsid w:val="006A0B81"/>
    <w:rsid w:val="006B02C1"/>
    <w:rsid w:val="006C29F6"/>
    <w:rsid w:val="006C3F51"/>
    <w:rsid w:val="006D4C49"/>
    <w:rsid w:val="0071364B"/>
    <w:rsid w:val="00750B3A"/>
    <w:rsid w:val="00755AF3"/>
    <w:rsid w:val="007735AB"/>
    <w:rsid w:val="007B555E"/>
    <w:rsid w:val="007B6206"/>
    <w:rsid w:val="007D6D0E"/>
    <w:rsid w:val="007F1732"/>
    <w:rsid w:val="00872A9C"/>
    <w:rsid w:val="008B6082"/>
    <w:rsid w:val="008D4A88"/>
    <w:rsid w:val="009142B5"/>
    <w:rsid w:val="00917FE3"/>
    <w:rsid w:val="00922DE5"/>
    <w:rsid w:val="00952037"/>
    <w:rsid w:val="00991746"/>
    <w:rsid w:val="00A53BCD"/>
    <w:rsid w:val="00A90AA0"/>
    <w:rsid w:val="00AE71E1"/>
    <w:rsid w:val="00AF61DD"/>
    <w:rsid w:val="00B10CFF"/>
    <w:rsid w:val="00B279D6"/>
    <w:rsid w:val="00C21546"/>
    <w:rsid w:val="00C21768"/>
    <w:rsid w:val="00D12D6A"/>
    <w:rsid w:val="00D540D7"/>
    <w:rsid w:val="00DD2EAD"/>
    <w:rsid w:val="00E01588"/>
    <w:rsid w:val="00E03F26"/>
    <w:rsid w:val="00E128B5"/>
    <w:rsid w:val="00E527AB"/>
    <w:rsid w:val="00E8773D"/>
    <w:rsid w:val="00F62AD2"/>
    <w:rsid w:val="00F87EC6"/>
    <w:rsid w:val="00FA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35F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03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a3">
    <w:name w:val="List Paragraph"/>
    <w:basedOn w:val="a"/>
    <w:uiPriority w:val="34"/>
    <w:qFormat/>
    <w:rsid w:val="00061B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35F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03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a3">
    <w:name w:val="List Paragraph"/>
    <w:basedOn w:val="a"/>
    <w:uiPriority w:val="34"/>
    <w:qFormat/>
    <w:rsid w:val="00061B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23</cp:revision>
  <dcterms:created xsi:type="dcterms:W3CDTF">2024-10-25T12:51:00Z</dcterms:created>
  <dcterms:modified xsi:type="dcterms:W3CDTF">2024-11-01T15:39:00Z</dcterms:modified>
</cp:coreProperties>
</file>